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527FC">
      <w:pPr>
        <w:spacing w:line="520" w:lineRule="exact"/>
        <w:rPr>
          <w:rFonts w:ascii="黑体" w:hAnsi="黑体" w:eastAsia="黑体" w:cs="宋体"/>
          <w:color w:val="000000"/>
          <w:sz w:val="32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sz w:val="32"/>
          <w:szCs w:val="28"/>
        </w:rPr>
        <w:t>附件1</w:t>
      </w:r>
    </w:p>
    <w:p w14:paraId="652E2F3D">
      <w:pPr>
        <w:spacing w:line="520" w:lineRule="exact"/>
        <w:jc w:val="center"/>
        <w:rPr>
          <w:rFonts w:hint="eastAsia" w:ascii="方正小标宋简体" w:eastAsia="方正小标宋简体" w:cs="宋体" w:hAnsiTheme="minorEastAsia"/>
          <w:color w:val="000000"/>
          <w:sz w:val="28"/>
          <w:szCs w:val="28"/>
        </w:rPr>
      </w:pPr>
      <w:r>
        <w:rPr>
          <w:rFonts w:hint="eastAsia" w:ascii="方正小标宋简体" w:eastAsia="方正小标宋简体" w:cs="宋体" w:hAnsiTheme="minorEastAsia"/>
          <w:color w:val="000000"/>
          <w:sz w:val="32"/>
          <w:szCs w:val="28"/>
        </w:rPr>
        <w:t>2024“八喜杯”</w:t>
      </w:r>
      <w:r>
        <w:rPr>
          <w:rFonts w:hint="eastAsia" w:ascii="方正小标宋简体" w:eastAsia="方正小标宋简体" w:cs="宋体" w:hAnsiTheme="minorEastAsia"/>
          <w:color w:val="333333"/>
          <w:kern w:val="0"/>
          <w:sz w:val="32"/>
          <w:szCs w:val="28"/>
        </w:rPr>
        <w:t>我的自然故事—《冈特生态童书》故事续讲征集活动优秀组织单位</w:t>
      </w:r>
      <w:r>
        <w:rPr>
          <w:rFonts w:hint="eastAsia" w:ascii="方正小标宋简体" w:eastAsia="方正小标宋简体" w:cs="宋体" w:hAnsiTheme="minorEastAsia"/>
          <w:color w:val="000000"/>
          <w:sz w:val="32"/>
          <w:szCs w:val="28"/>
        </w:rPr>
        <w:t>名单</w:t>
      </w:r>
    </w:p>
    <w:p w14:paraId="05259195">
      <w:pPr>
        <w:spacing w:line="520" w:lineRule="exact"/>
        <w:rPr>
          <w:rFonts w:ascii="仿宋_GB2312" w:hAnsi="仿宋" w:eastAsia="仿宋_GB2312" w:cs="宋体"/>
          <w:color w:val="000000"/>
          <w:sz w:val="28"/>
          <w:szCs w:val="28"/>
        </w:rPr>
      </w:pPr>
    </w:p>
    <w:tbl>
      <w:tblPr>
        <w:tblStyle w:val="6"/>
        <w:tblW w:w="139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5552"/>
        <w:gridCol w:w="1083"/>
        <w:gridCol w:w="6319"/>
      </w:tblGrid>
      <w:tr w14:paraId="76935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</w:tcPr>
          <w:p w14:paraId="1485521C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仿宋" w:asciiTheme="minorEastAsia" w:hAnsiTheme="minorEastAsia"/>
                <w:b/>
                <w:sz w:val="24"/>
                <w:szCs w:val="30"/>
              </w:rPr>
              <w:t>序号</w:t>
            </w:r>
          </w:p>
        </w:tc>
        <w:tc>
          <w:tcPr>
            <w:tcW w:w="5552" w:type="dxa"/>
          </w:tcPr>
          <w:p w14:paraId="1000A82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优秀组织单位</w:t>
            </w:r>
          </w:p>
        </w:tc>
        <w:tc>
          <w:tcPr>
            <w:tcW w:w="1083" w:type="dxa"/>
          </w:tcPr>
          <w:p w14:paraId="1313910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仿宋" w:asciiTheme="minorEastAsia" w:hAnsiTheme="minorEastAsia"/>
                <w:b/>
                <w:sz w:val="24"/>
                <w:szCs w:val="30"/>
              </w:rPr>
              <w:t>序号</w:t>
            </w:r>
          </w:p>
        </w:tc>
        <w:tc>
          <w:tcPr>
            <w:tcW w:w="6319" w:type="dxa"/>
          </w:tcPr>
          <w:p w14:paraId="19E49F1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优秀组织单位</w:t>
            </w:r>
          </w:p>
        </w:tc>
      </w:tr>
      <w:tr w14:paraId="101AF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E9CF02D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552" w:type="dxa"/>
            <w:vAlign w:val="bottom"/>
          </w:tcPr>
          <w:p w14:paraId="23D12E6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福建省生态环境厅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45D4889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6319" w:type="dxa"/>
            <w:vAlign w:val="bottom"/>
          </w:tcPr>
          <w:p w14:paraId="105C075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陕西省西安市生态环境局</w:t>
            </w:r>
          </w:p>
        </w:tc>
      </w:tr>
      <w:tr w14:paraId="50216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6E6A1EC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552" w:type="dxa"/>
            <w:vAlign w:val="bottom"/>
          </w:tcPr>
          <w:p w14:paraId="3FE045D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A383BD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21A9F3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陕西省西安市生态环境局碑林分局</w:t>
            </w:r>
          </w:p>
        </w:tc>
      </w:tr>
      <w:tr w14:paraId="7019F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6645D5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552" w:type="dxa"/>
            <w:vAlign w:val="bottom"/>
          </w:tcPr>
          <w:p w14:paraId="5F81767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山东省生态环境保护宣传教育中心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05D8D1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F143A2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陕西省西安市碑林区教育局</w:t>
            </w:r>
          </w:p>
        </w:tc>
      </w:tr>
      <w:tr w14:paraId="3E0B6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7ACECD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552" w:type="dxa"/>
            <w:vAlign w:val="bottom"/>
          </w:tcPr>
          <w:p w14:paraId="631220B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18482B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6319" w:type="dxa"/>
            <w:vAlign w:val="bottom"/>
          </w:tcPr>
          <w:p w14:paraId="0F1C765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陕西省宝鸡市生态环境局</w:t>
            </w:r>
          </w:p>
        </w:tc>
      </w:tr>
      <w:tr w14:paraId="2FF2E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F61C5C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552" w:type="dxa"/>
            <w:vAlign w:val="bottom"/>
          </w:tcPr>
          <w:p w14:paraId="25D8AAC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0F945D5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6319" w:type="dxa"/>
            <w:vAlign w:val="bottom"/>
          </w:tcPr>
          <w:p w14:paraId="562FFC7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陕西省</w:t>
            </w:r>
            <w:r>
              <w:rPr>
                <w:rFonts w:hint="eastAsia"/>
                <w:sz w:val="24"/>
                <w:szCs w:val="24"/>
              </w:rPr>
              <w:t>延安</w:t>
            </w:r>
            <w:r>
              <w:rPr>
                <w:sz w:val="24"/>
                <w:szCs w:val="24"/>
              </w:rPr>
              <w:t>市生态环境局</w:t>
            </w:r>
          </w:p>
        </w:tc>
      </w:tr>
      <w:tr w14:paraId="605B0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7B8D7F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552" w:type="dxa"/>
            <w:vAlign w:val="bottom"/>
          </w:tcPr>
          <w:p w14:paraId="6B18BA2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河北省生态环境厅科技与宣传教育处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CC50D2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6319" w:type="dxa"/>
            <w:vAlign w:val="bottom"/>
          </w:tcPr>
          <w:p w14:paraId="0279119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陕西省榆林市生态环境局</w:t>
            </w:r>
          </w:p>
        </w:tc>
      </w:tr>
      <w:tr w14:paraId="20B5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6034AE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5552" w:type="dxa"/>
            <w:vAlign w:val="bottom"/>
          </w:tcPr>
          <w:p w14:paraId="0D031E5D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广西壮族自治区环境保护宣传教育中心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6A230D9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E85420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陕西省榆林市教育局</w:t>
            </w:r>
          </w:p>
        </w:tc>
      </w:tr>
      <w:tr w14:paraId="64727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6E0DBE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5552" w:type="dxa"/>
            <w:vAlign w:val="bottom"/>
          </w:tcPr>
          <w:p w14:paraId="3C011DD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四川省生态环境宣传教育中心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8288F6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AF7248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陕西省榆林市生态环境局靖边分局</w:t>
            </w:r>
          </w:p>
        </w:tc>
      </w:tr>
      <w:tr w14:paraId="4076F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61778C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5552" w:type="dxa"/>
            <w:vAlign w:val="bottom"/>
          </w:tcPr>
          <w:p w14:paraId="5EC0FB87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甘肃省生态环境宣传教育中心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6249971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2F2B7D3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湖北省宜昌市生态环境局</w:t>
            </w:r>
          </w:p>
        </w:tc>
      </w:tr>
      <w:tr w14:paraId="0AF1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2EC523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5552" w:type="dxa"/>
            <w:vAlign w:val="bottom"/>
          </w:tcPr>
          <w:p w14:paraId="00C3785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贵州省</w:t>
            </w:r>
            <w:r>
              <w:rPr>
                <w:rFonts w:hint="eastAsia"/>
                <w:sz w:val="24"/>
                <w:szCs w:val="24"/>
              </w:rPr>
              <w:t>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09D4F8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13877BA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湖北省宜昌市教育局</w:t>
            </w:r>
          </w:p>
        </w:tc>
      </w:tr>
      <w:tr w14:paraId="38B6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F4072B7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5552" w:type="dxa"/>
            <w:vAlign w:val="bottom"/>
          </w:tcPr>
          <w:p w14:paraId="47AB3FB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04C184A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630285B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湖北省恩施州生态环境局</w:t>
            </w:r>
          </w:p>
        </w:tc>
      </w:tr>
      <w:tr w14:paraId="2C46B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shd w:val="clear" w:color="auto" w:fill="auto"/>
            <w:vAlign w:val="bottom"/>
          </w:tcPr>
          <w:p w14:paraId="7621E40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12BB6D8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新疆维吾尔自治区环境保护宣传教育中心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7F57AE6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179265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湖北省恩施州教育局</w:t>
            </w:r>
          </w:p>
        </w:tc>
      </w:tr>
      <w:tr w14:paraId="1C1FC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1C79D6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5552" w:type="dxa"/>
            <w:vAlign w:val="bottom"/>
          </w:tcPr>
          <w:p w14:paraId="200495B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安徽省环境保护宣传教育中心</w:t>
            </w:r>
          </w:p>
        </w:tc>
        <w:tc>
          <w:tcPr>
            <w:tcW w:w="1083" w:type="dxa"/>
            <w:vAlign w:val="bottom"/>
          </w:tcPr>
          <w:p w14:paraId="4D67BC5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15176C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上海市长宁区生态环境局</w:t>
            </w:r>
          </w:p>
        </w:tc>
      </w:tr>
      <w:tr w14:paraId="51FF6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B6671DD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56FA5CE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山东省泰安市生态环境局</w:t>
            </w:r>
          </w:p>
        </w:tc>
        <w:tc>
          <w:tcPr>
            <w:tcW w:w="1083" w:type="dxa"/>
            <w:vAlign w:val="bottom"/>
          </w:tcPr>
          <w:p w14:paraId="411CDDD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172F6EB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上海市长宁区教育局</w:t>
            </w:r>
          </w:p>
        </w:tc>
      </w:tr>
      <w:tr w14:paraId="757BE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2E9185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626D752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山东省泰安市教育局</w:t>
            </w:r>
          </w:p>
        </w:tc>
        <w:tc>
          <w:tcPr>
            <w:tcW w:w="1083" w:type="dxa"/>
            <w:vAlign w:val="bottom"/>
          </w:tcPr>
          <w:p w14:paraId="507105E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5C7C1AF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上海市长宁区少年科技指导站</w:t>
            </w:r>
          </w:p>
        </w:tc>
      </w:tr>
      <w:tr w14:paraId="697B0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474334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37C8F53D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山东省泰安市新泰市教育局</w:t>
            </w:r>
          </w:p>
        </w:tc>
        <w:tc>
          <w:tcPr>
            <w:tcW w:w="1083" w:type="dxa"/>
            <w:vAlign w:val="bottom"/>
          </w:tcPr>
          <w:p w14:paraId="2A55891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6319" w:type="dxa"/>
            <w:vAlign w:val="bottom"/>
          </w:tcPr>
          <w:p w14:paraId="53BC9B4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福建省福州市生态环境局</w:t>
            </w:r>
          </w:p>
        </w:tc>
      </w:tr>
      <w:tr w14:paraId="5072F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D95BEF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5552" w:type="dxa"/>
            <w:vAlign w:val="bottom"/>
          </w:tcPr>
          <w:p w14:paraId="5B283698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山东省市潍坊市生态环境局</w:t>
            </w:r>
          </w:p>
        </w:tc>
        <w:tc>
          <w:tcPr>
            <w:tcW w:w="1083" w:type="dxa"/>
            <w:vAlign w:val="bottom"/>
          </w:tcPr>
          <w:p w14:paraId="021A1B5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801BFD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福建省福州市教育局</w:t>
            </w:r>
          </w:p>
        </w:tc>
      </w:tr>
      <w:tr w14:paraId="14EC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C9B859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5552" w:type="dxa"/>
            <w:vAlign w:val="bottom"/>
          </w:tcPr>
          <w:p w14:paraId="31C41FC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山东省青岛市生态环境局</w:t>
            </w:r>
          </w:p>
        </w:tc>
        <w:tc>
          <w:tcPr>
            <w:tcW w:w="1083" w:type="dxa"/>
            <w:vAlign w:val="bottom"/>
          </w:tcPr>
          <w:p w14:paraId="7102301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64B2DAA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四川省成都市生态环境宣传教育与对外交流合作中心</w:t>
            </w:r>
          </w:p>
        </w:tc>
      </w:tr>
      <w:tr w14:paraId="20729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0B05467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5552" w:type="dxa"/>
            <w:vAlign w:val="bottom"/>
          </w:tcPr>
          <w:p w14:paraId="431763C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山东省青岛市平度市教育和体育局</w:t>
            </w:r>
          </w:p>
        </w:tc>
        <w:tc>
          <w:tcPr>
            <w:tcW w:w="1083" w:type="dxa"/>
            <w:vAlign w:val="bottom"/>
          </w:tcPr>
          <w:p w14:paraId="4213C50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</w:t>
            </w:r>
          </w:p>
        </w:tc>
        <w:tc>
          <w:tcPr>
            <w:tcW w:w="6319" w:type="dxa"/>
            <w:vAlign w:val="bottom"/>
          </w:tcPr>
          <w:p w14:paraId="549ADA8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广西壮族自治区北海市生态环境局</w:t>
            </w:r>
          </w:p>
        </w:tc>
      </w:tr>
      <w:tr w14:paraId="4C038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981" w:type="dxa"/>
            <w:gridSpan w:val="4"/>
          </w:tcPr>
          <w:p w14:paraId="071A053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14:paraId="0A33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92088B7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仿宋" w:asciiTheme="minorEastAsia" w:hAnsiTheme="minorEastAsia"/>
                <w:b/>
                <w:sz w:val="24"/>
                <w:szCs w:val="30"/>
              </w:rPr>
              <w:t>序号</w:t>
            </w:r>
          </w:p>
        </w:tc>
        <w:tc>
          <w:tcPr>
            <w:tcW w:w="5552" w:type="dxa"/>
          </w:tcPr>
          <w:p w14:paraId="1C7F7B97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小学组优秀组织单位</w:t>
            </w:r>
          </w:p>
        </w:tc>
        <w:tc>
          <w:tcPr>
            <w:tcW w:w="1083" w:type="dxa"/>
            <w:vAlign w:val="bottom"/>
          </w:tcPr>
          <w:p w14:paraId="41D4D01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仿宋" w:asciiTheme="minorEastAsia" w:hAnsiTheme="minorEastAsia"/>
                <w:b/>
                <w:sz w:val="24"/>
                <w:szCs w:val="30"/>
              </w:rPr>
              <w:t>序号</w:t>
            </w:r>
          </w:p>
        </w:tc>
        <w:tc>
          <w:tcPr>
            <w:tcW w:w="6319" w:type="dxa"/>
          </w:tcPr>
          <w:p w14:paraId="38D31164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中学组优秀组织单位</w:t>
            </w:r>
          </w:p>
        </w:tc>
      </w:tr>
      <w:tr w14:paraId="0C02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B48FF5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552" w:type="dxa"/>
          </w:tcPr>
          <w:p w14:paraId="28C6491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山东省泰安市泰山外国语学校小学部</w:t>
            </w:r>
          </w:p>
        </w:tc>
        <w:tc>
          <w:tcPr>
            <w:tcW w:w="1083" w:type="dxa"/>
            <w:vAlign w:val="bottom"/>
          </w:tcPr>
          <w:p w14:paraId="2F07D89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319" w:type="dxa"/>
          </w:tcPr>
          <w:p w14:paraId="518AB2E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山东省泰安市宁阳县第四中学</w:t>
            </w:r>
          </w:p>
        </w:tc>
      </w:tr>
      <w:tr w14:paraId="51025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1991B3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552" w:type="dxa"/>
          </w:tcPr>
          <w:p w14:paraId="73632EC7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山东省泰安师范学校附属学校</w:t>
            </w:r>
          </w:p>
        </w:tc>
        <w:tc>
          <w:tcPr>
            <w:tcW w:w="1083" w:type="dxa"/>
            <w:vAlign w:val="bottom"/>
          </w:tcPr>
          <w:p w14:paraId="208A7AB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319" w:type="dxa"/>
          </w:tcPr>
          <w:p w14:paraId="418516D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山东省泰安市新泰市实验中学</w:t>
            </w:r>
          </w:p>
        </w:tc>
      </w:tr>
      <w:tr w14:paraId="03AA9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0F315A8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552" w:type="dxa"/>
          </w:tcPr>
          <w:p w14:paraId="08B8B26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山东省青岛市平度行知实验学校</w:t>
            </w:r>
          </w:p>
        </w:tc>
        <w:tc>
          <w:tcPr>
            <w:tcW w:w="1083" w:type="dxa"/>
            <w:vAlign w:val="bottom"/>
          </w:tcPr>
          <w:p w14:paraId="6DC9ABE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319" w:type="dxa"/>
          </w:tcPr>
          <w:p w14:paraId="050DDC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山东省泰安市岱岳实验中学</w:t>
            </w:r>
          </w:p>
        </w:tc>
      </w:tr>
      <w:tr w14:paraId="7AA54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7FAE71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552" w:type="dxa"/>
          </w:tcPr>
          <w:p w14:paraId="5072ABF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陕西省宝鸡市高新区第二小学</w:t>
            </w:r>
          </w:p>
        </w:tc>
        <w:tc>
          <w:tcPr>
            <w:tcW w:w="1083" w:type="dxa"/>
            <w:vAlign w:val="bottom"/>
          </w:tcPr>
          <w:p w14:paraId="681402F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319" w:type="dxa"/>
          </w:tcPr>
          <w:p w14:paraId="352A808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山东省泰安市外国语学校</w:t>
            </w:r>
          </w:p>
        </w:tc>
      </w:tr>
      <w:tr w14:paraId="5A23D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66E0DF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552" w:type="dxa"/>
          </w:tcPr>
          <w:p w14:paraId="1502DCB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陕西省西安市碑林区文艺路小学</w:t>
            </w:r>
          </w:p>
        </w:tc>
        <w:tc>
          <w:tcPr>
            <w:tcW w:w="1083" w:type="dxa"/>
            <w:vAlign w:val="bottom"/>
          </w:tcPr>
          <w:p w14:paraId="231DA37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319" w:type="dxa"/>
          </w:tcPr>
          <w:p w14:paraId="7E6A9B9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陕西省神木市实验中学</w:t>
            </w:r>
          </w:p>
        </w:tc>
      </w:tr>
      <w:tr w14:paraId="5446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4C2DD7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552" w:type="dxa"/>
          </w:tcPr>
          <w:p w14:paraId="1115F01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陕西省榆林市靖边县第二小学</w:t>
            </w:r>
          </w:p>
        </w:tc>
        <w:tc>
          <w:tcPr>
            <w:tcW w:w="1083" w:type="dxa"/>
            <w:vAlign w:val="bottom"/>
          </w:tcPr>
          <w:p w14:paraId="02BEDFA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319" w:type="dxa"/>
          </w:tcPr>
          <w:p w14:paraId="2FBA873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陕西省榆林市靖边县第十一中学</w:t>
            </w:r>
          </w:p>
        </w:tc>
      </w:tr>
      <w:tr w14:paraId="158D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660847D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5552" w:type="dxa"/>
            <w:shd w:val="clear" w:color="auto" w:fill="auto"/>
          </w:tcPr>
          <w:p w14:paraId="22FB390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陕西省洛川县水利希望小学</w:t>
            </w:r>
          </w:p>
        </w:tc>
        <w:tc>
          <w:tcPr>
            <w:tcW w:w="1083" w:type="dxa"/>
            <w:vAlign w:val="bottom"/>
          </w:tcPr>
          <w:p w14:paraId="1A2041B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6319" w:type="dxa"/>
          </w:tcPr>
          <w:p w14:paraId="3D3043A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陕西省西安市第六中学</w:t>
            </w:r>
          </w:p>
        </w:tc>
      </w:tr>
      <w:tr w14:paraId="69778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DA348A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5552" w:type="dxa"/>
            <w:shd w:val="clear" w:color="auto" w:fill="auto"/>
          </w:tcPr>
          <w:p w14:paraId="5A822F3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湖北省恩施市硒都民族实验小学</w:t>
            </w:r>
          </w:p>
        </w:tc>
        <w:tc>
          <w:tcPr>
            <w:tcW w:w="1083" w:type="dxa"/>
            <w:vAlign w:val="bottom"/>
          </w:tcPr>
          <w:p w14:paraId="1892E41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6319" w:type="dxa"/>
          </w:tcPr>
          <w:p w14:paraId="43FF251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湖北省恩施市龙凤镇民族初级中学</w:t>
            </w:r>
          </w:p>
        </w:tc>
      </w:tr>
      <w:tr w14:paraId="3699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ADD7B9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5552" w:type="dxa"/>
          </w:tcPr>
          <w:p w14:paraId="13FDEF7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福建省福州市福清玉屏中心小学</w:t>
            </w:r>
          </w:p>
        </w:tc>
        <w:tc>
          <w:tcPr>
            <w:tcW w:w="1083" w:type="dxa"/>
            <w:vAlign w:val="bottom"/>
          </w:tcPr>
          <w:p w14:paraId="054A4F4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6319" w:type="dxa"/>
          </w:tcPr>
          <w:p w14:paraId="1BEFF78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福建省福州市福清融城中学</w:t>
            </w:r>
          </w:p>
        </w:tc>
      </w:tr>
      <w:tr w14:paraId="0040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2D862F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5552" w:type="dxa"/>
          </w:tcPr>
          <w:p w14:paraId="298EBFFD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四川省成都市清波小学校</w:t>
            </w:r>
          </w:p>
        </w:tc>
        <w:tc>
          <w:tcPr>
            <w:tcW w:w="1083" w:type="dxa"/>
            <w:vAlign w:val="bottom"/>
          </w:tcPr>
          <w:p w14:paraId="4A0D9B2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6319" w:type="dxa"/>
          </w:tcPr>
          <w:p w14:paraId="39D501C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深圳市南山区文理实验学校（集团）文理学校</w:t>
            </w:r>
          </w:p>
        </w:tc>
      </w:tr>
      <w:tr w14:paraId="597FE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2819E4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5552" w:type="dxa"/>
          </w:tcPr>
          <w:p w14:paraId="4A641E3F">
            <w:pPr>
              <w:tabs>
                <w:tab w:val="left" w:pos="1644"/>
              </w:tabs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上海市长宁区天山第一小学</w:t>
            </w:r>
          </w:p>
        </w:tc>
        <w:tc>
          <w:tcPr>
            <w:tcW w:w="1083" w:type="dxa"/>
            <w:vAlign w:val="bottom"/>
          </w:tcPr>
          <w:p w14:paraId="5F987E5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6319" w:type="dxa"/>
          </w:tcPr>
          <w:p w14:paraId="33EF3A8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上海市民办尚德实验学校</w:t>
            </w:r>
          </w:p>
        </w:tc>
      </w:tr>
      <w:tr w14:paraId="59DED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FE1B66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5552" w:type="dxa"/>
          </w:tcPr>
          <w:p w14:paraId="373E0C83">
            <w:pPr>
              <w:tabs>
                <w:tab w:val="left" w:pos="1644"/>
              </w:tabs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甘肃省敦煌市第五小学</w:t>
            </w:r>
          </w:p>
        </w:tc>
        <w:tc>
          <w:tcPr>
            <w:tcW w:w="1083" w:type="dxa"/>
            <w:vAlign w:val="bottom"/>
          </w:tcPr>
          <w:p w14:paraId="077251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6319" w:type="dxa"/>
          </w:tcPr>
          <w:p w14:paraId="60AAE0A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广西壮族自治区北海市实验学校</w:t>
            </w:r>
          </w:p>
        </w:tc>
      </w:tr>
    </w:tbl>
    <w:p w14:paraId="33B13F35">
      <w:pPr>
        <w:spacing w:line="46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Y2I0ZGY3YTk3NmI0ZmVmNWVhOTEzMDIzYzllMGMifQ=="/>
  </w:docVars>
  <w:rsids>
    <w:rsidRoot w:val="00AF62AD"/>
    <w:rsid w:val="00021863"/>
    <w:rsid w:val="00023645"/>
    <w:rsid w:val="00041195"/>
    <w:rsid w:val="00056115"/>
    <w:rsid w:val="00062466"/>
    <w:rsid w:val="000D6571"/>
    <w:rsid w:val="000F5F77"/>
    <w:rsid w:val="0014568C"/>
    <w:rsid w:val="001C5B1E"/>
    <w:rsid w:val="001E4FF9"/>
    <w:rsid w:val="0020257E"/>
    <w:rsid w:val="0020702B"/>
    <w:rsid w:val="00242F7F"/>
    <w:rsid w:val="002915C2"/>
    <w:rsid w:val="00312AAE"/>
    <w:rsid w:val="003178E9"/>
    <w:rsid w:val="003B0456"/>
    <w:rsid w:val="00400170"/>
    <w:rsid w:val="00410142"/>
    <w:rsid w:val="0042084F"/>
    <w:rsid w:val="00451E73"/>
    <w:rsid w:val="00486FEB"/>
    <w:rsid w:val="00490963"/>
    <w:rsid w:val="005551B3"/>
    <w:rsid w:val="005A6170"/>
    <w:rsid w:val="006624B1"/>
    <w:rsid w:val="0066611C"/>
    <w:rsid w:val="006B1580"/>
    <w:rsid w:val="007304A5"/>
    <w:rsid w:val="0076240E"/>
    <w:rsid w:val="007E102B"/>
    <w:rsid w:val="007F1C5A"/>
    <w:rsid w:val="0088673D"/>
    <w:rsid w:val="008D31E8"/>
    <w:rsid w:val="0090390E"/>
    <w:rsid w:val="00A7647C"/>
    <w:rsid w:val="00A854D1"/>
    <w:rsid w:val="00AE3923"/>
    <w:rsid w:val="00AF5F8F"/>
    <w:rsid w:val="00AF62AD"/>
    <w:rsid w:val="00B034B7"/>
    <w:rsid w:val="00B93F8A"/>
    <w:rsid w:val="00BC1144"/>
    <w:rsid w:val="00C47AB3"/>
    <w:rsid w:val="00C63419"/>
    <w:rsid w:val="00C827C5"/>
    <w:rsid w:val="00D24705"/>
    <w:rsid w:val="00D44EB3"/>
    <w:rsid w:val="00D7294B"/>
    <w:rsid w:val="00DC29B4"/>
    <w:rsid w:val="00E34E24"/>
    <w:rsid w:val="00E967FF"/>
    <w:rsid w:val="00EC7BE7"/>
    <w:rsid w:val="00F266E8"/>
    <w:rsid w:val="00F90B0B"/>
    <w:rsid w:val="00F97E7A"/>
    <w:rsid w:val="00FA6C78"/>
    <w:rsid w:val="00FB0651"/>
    <w:rsid w:val="02213BF5"/>
    <w:rsid w:val="0417513C"/>
    <w:rsid w:val="0D233BDF"/>
    <w:rsid w:val="0E6574A4"/>
    <w:rsid w:val="1ACD3689"/>
    <w:rsid w:val="1BA73268"/>
    <w:rsid w:val="20255F07"/>
    <w:rsid w:val="22554A35"/>
    <w:rsid w:val="275B20FD"/>
    <w:rsid w:val="285C7124"/>
    <w:rsid w:val="2DB9420B"/>
    <w:rsid w:val="2EBB6098"/>
    <w:rsid w:val="309D45B9"/>
    <w:rsid w:val="30FC7B9D"/>
    <w:rsid w:val="3A30455A"/>
    <w:rsid w:val="3CB15FDF"/>
    <w:rsid w:val="3DC90D6A"/>
    <w:rsid w:val="44254A04"/>
    <w:rsid w:val="463E1955"/>
    <w:rsid w:val="47C24C1A"/>
    <w:rsid w:val="4CEF15C0"/>
    <w:rsid w:val="5D9645DC"/>
    <w:rsid w:val="6F6C3DD6"/>
    <w:rsid w:val="6FFD5B09"/>
    <w:rsid w:val="707D3623"/>
    <w:rsid w:val="72117F85"/>
    <w:rsid w:val="7F2F0554"/>
    <w:rsid w:val="7F5A7A6D"/>
    <w:rsid w:val="7FC5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神州网信技术有限公司</Company>
  <Pages>3</Pages>
  <Words>902</Words>
  <Characters>938</Characters>
  <Lines>8</Lines>
  <Paragraphs>2</Paragraphs>
  <TotalTime>43</TotalTime>
  <ScaleCrop>false</ScaleCrop>
  <LinksUpToDate>false</LinksUpToDate>
  <CharactersWithSpaces>938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2023-03-28T08:29:00Z</dcterms:created>
  <dc:creator>靳增江</dc:creator>
  <cp:lastModifiedBy>阳光灿烂</cp:lastModifiedBy>
  <cp:lastPrinted>2025-04-21T03:13:00Z</cp:lastPrinted>
  <dcterms:modified xsi:type="dcterms:W3CDTF">2025-05-28T07:40:36Z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8B91A9DA0D984F1785C19B19D50FF5D7_13</vt:lpwstr>
  </property>
  <property fmtid="{D5CDD505-2E9C-101B-9397-08002B2CF9AE}" pid="4" name="KSOTemplateDocerSaveRecord">
    <vt:lpwstr>eyJoZGlkIjoiNDg2Y2I0ZGY3YTk3NmI0ZmVmNWVhOTEzMDIzYzllMGMiLCJ1c2VySWQiOiIyNjE5MDY2OTIifQ==</vt:lpwstr>
  </property>
</Properties>
</file>