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153" w:rsidRDefault="006736FB">
      <w:pPr>
        <w:rPr>
          <w:rFonts w:ascii="黑体" w:eastAsia="黑体" w:hAnsi="黑体" w:cs="黑体"/>
          <w:sz w:val="32"/>
          <w:szCs w:val="32"/>
          <w:lang w:bidi="ar"/>
        </w:rPr>
      </w:pPr>
      <w:r>
        <w:rPr>
          <w:rFonts w:ascii="黑体" w:eastAsia="黑体" w:hAnsi="黑体" w:cs="黑体" w:hint="eastAsia"/>
          <w:sz w:val="32"/>
          <w:szCs w:val="32"/>
          <w:lang w:bidi="ar"/>
        </w:rPr>
        <w:t>附件</w:t>
      </w:r>
      <w:r>
        <w:rPr>
          <w:rFonts w:ascii="黑体" w:eastAsia="黑体" w:hAnsi="黑体" w:cs="黑体" w:hint="eastAsia"/>
          <w:sz w:val="32"/>
          <w:szCs w:val="32"/>
          <w:lang w:bidi="ar"/>
        </w:rPr>
        <w:t>1</w:t>
      </w:r>
    </w:p>
    <w:p w:rsidR="00205153" w:rsidRDefault="00205153">
      <w:pPr>
        <w:rPr>
          <w:rFonts w:ascii="黑体" w:eastAsia="黑体" w:hAnsi="黑体" w:cs="黑体"/>
          <w:sz w:val="32"/>
          <w:szCs w:val="32"/>
          <w:lang w:bidi="ar"/>
        </w:rPr>
      </w:pPr>
    </w:p>
    <w:p w:rsidR="00205153" w:rsidRDefault="006736FB">
      <w:pPr>
        <w:rPr>
          <w:rFonts w:ascii="方正小标宋简体" w:eastAsia="方正小标宋简体" w:hAnsi="方正小标宋_GBK" w:cs="黑体"/>
          <w:sz w:val="36"/>
          <w:szCs w:val="36"/>
        </w:rPr>
      </w:pPr>
      <w:r>
        <w:rPr>
          <w:rFonts w:ascii="黑体" w:eastAsia="黑体" w:hAnsi="黑体" w:cs="黑体" w:hint="eastAsia"/>
          <w:sz w:val="32"/>
          <w:szCs w:val="32"/>
          <w:lang w:bidi="ar"/>
        </w:rPr>
        <w:t xml:space="preserve">   </w:t>
      </w:r>
      <w:proofErr w:type="gramStart"/>
      <w:r>
        <w:rPr>
          <w:rFonts w:ascii="方正小标宋简体" w:eastAsia="方正小标宋简体" w:hAnsi="方正小标宋_GBK" w:cs="黑体" w:hint="eastAsia"/>
          <w:sz w:val="36"/>
          <w:szCs w:val="36"/>
        </w:rPr>
        <w:t>生态环境抖音百家</w:t>
      </w:r>
      <w:proofErr w:type="gramEnd"/>
      <w:r>
        <w:rPr>
          <w:rFonts w:ascii="方正小标宋简体" w:eastAsia="方正小标宋简体" w:hAnsi="方正小标宋_GBK" w:cs="黑体" w:hint="eastAsia"/>
          <w:sz w:val="36"/>
          <w:szCs w:val="36"/>
        </w:rPr>
        <w:t>号矩阵成员名单（第一批）</w:t>
      </w:r>
      <w:r>
        <w:rPr>
          <w:rFonts w:ascii="方正小标宋简体" w:eastAsia="方正小标宋简体" w:hAnsi="方正小标宋_GBK" w:cs="黑体" w:hint="eastAsia"/>
          <w:sz w:val="36"/>
          <w:szCs w:val="36"/>
        </w:rPr>
        <w:t xml:space="preserve"> </w:t>
      </w:r>
    </w:p>
    <w:p w:rsidR="00205153" w:rsidRDefault="006736FB">
      <w:pPr>
        <w:jc w:val="center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（账号排名不分先后）</w:t>
      </w:r>
    </w:p>
    <w:tbl>
      <w:tblPr>
        <w:tblW w:w="8338" w:type="dxa"/>
        <w:tblInd w:w="93" w:type="dxa"/>
        <w:tblLook w:val="04A0" w:firstRow="1" w:lastRow="0" w:firstColumn="1" w:lastColumn="0" w:noHBand="0" w:noVBand="1"/>
      </w:tblPr>
      <w:tblGrid>
        <w:gridCol w:w="3182"/>
        <w:gridCol w:w="5156"/>
      </w:tblGrid>
      <w:tr w:rsidR="00205153">
        <w:trPr>
          <w:trHeight w:val="405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153" w:rsidRDefault="006736FB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账号名称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153" w:rsidRDefault="006736FB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认证主体</w:t>
            </w:r>
          </w:p>
        </w:tc>
      </w:tr>
      <w:tr w:rsidR="00205153">
        <w:trPr>
          <w:trHeight w:val="405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153" w:rsidRDefault="006736F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京环之声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北京市生态环境保护宣传中心</w:t>
            </w:r>
          </w:p>
        </w:tc>
      </w:tr>
      <w:tr w:rsidR="00205153">
        <w:trPr>
          <w:trHeight w:val="405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吉林生态环境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吉林省环境保护宣传中心</w:t>
            </w:r>
          </w:p>
        </w:tc>
      </w:tr>
      <w:tr w:rsidR="00205153">
        <w:trPr>
          <w:trHeight w:val="405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龙小境</w:t>
            </w:r>
            <w:proofErr w:type="gramEnd"/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黑龙江省生态环境厅</w:t>
            </w:r>
          </w:p>
        </w:tc>
      </w:tr>
      <w:tr w:rsidR="00205153">
        <w:trPr>
          <w:trHeight w:val="405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上海生态环境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上海市生态环境局</w:t>
            </w:r>
          </w:p>
        </w:tc>
      </w:tr>
      <w:tr w:rsidR="00205153">
        <w:trPr>
          <w:trHeight w:val="405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江苏生态环境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江苏省生态环境厅</w:t>
            </w:r>
          </w:p>
        </w:tc>
      </w:tr>
      <w:tr w:rsidR="00205153">
        <w:trPr>
          <w:trHeight w:val="405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安徽生态环境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安徽省生态环境厅</w:t>
            </w:r>
          </w:p>
        </w:tc>
      </w:tr>
      <w:tr w:rsidR="00205153">
        <w:trPr>
          <w:trHeight w:val="405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河南环境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河南省生态环境厅</w:t>
            </w:r>
          </w:p>
        </w:tc>
      </w:tr>
      <w:tr w:rsidR="00205153">
        <w:trPr>
          <w:trHeight w:val="405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美丽重庆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重庆市生态环境局</w:t>
            </w:r>
          </w:p>
        </w:tc>
      </w:tr>
      <w:tr w:rsidR="00205153">
        <w:trPr>
          <w:trHeight w:val="405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四川生态环境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四川省生态环境厅</w:t>
            </w:r>
          </w:p>
        </w:tc>
      </w:tr>
      <w:tr w:rsidR="00205153">
        <w:trPr>
          <w:trHeight w:val="405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153" w:rsidRDefault="006736F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甘肃生态环境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5153" w:rsidRDefault="006736FB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甘肃省生态环境厅</w:t>
            </w:r>
          </w:p>
        </w:tc>
      </w:tr>
      <w:tr w:rsidR="00205153">
        <w:trPr>
          <w:trHeight w:val="1058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成都生态环境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成都市生态环境宣传教育与对外交流合作中心</w:t>
            </w:r>
          </w:p>
        </w:tc>
      </w:tr>
      <w:tr w:rsidR="00205153">
        <w:trPr>
          <w:trHeight w:val="860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南京生态环境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南京市环境保护宣传教育中心</w:t>
            </w:r>
          </w:p>
        </w:tc>
      </w:tr>
      <w:tr w:rsidR="00205153">
        <w:trPr>
          <w:trHeight w:val="405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西安生态环境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西安市智慧环保综合指挥中心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</w:t>
            </w:r>
          </w:p>
        </w:tc>
      </w:tr>
      <w:tr w:rsidR="00205153">
        <w:trPr>
          <w:trHeight w:val="405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美丽杭州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杭州市生态环境宣教信息中心</w:t>
            </w:r>
          </w:p>
        </w:tc>
      </w:tr>
      <w:tr w:rsidR="00205153">
        <w:trPr>
          <w:trHeight w:val="405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大连生态环境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大连市生态环境局</w:t>
            </w:r>
          </w:p>
        </w:tc>
      </w:tr>
      <w:tr w:rsidR="00205153">
        <w:trPr>
          <w:trHeight w:val="405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昆明生态环境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昆明市生态环境局</w:t>
            </w:r>
          </w:p>
        </w:tc>
      </w:tr>
      <w:tr w:rsidR="00205153">
        <w:trPr>
          <w:trHeight w:val="530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宁波生态环境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宁波市生态环境宣传教育信息中心</w:t>
            </w:r>
          </w:p>
        </w:tc>
      </w:tr>
      <w:tr w:rsidR="00205153">
        <w:trPr>
          <w:trHeight w:val="405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中国环境出版集团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中国环境出版集团有限公司</w:t>
            </w:r>
          </w:p>
        </w:tc>
      </w:tr>
      <w:tr w:rsidR="00205153">
        <w:trPr>
          <w:trHeight w:val="800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柳州生态环境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柳州市生态环境局</w:t>
            </w:r>
          </w:p>
        </w:tc>
      </w:tr>
      <w:tr w:rsidR="00205153">
        <w:trPr>
          <w:trHeight w:val="405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榆林市生态环境局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榆林市生态环境局</w:t>
            </w:r>
          </w:p>
        </w:tc>
      </w:tr>
      <w:tr w:rsidR="00205153">
        <w:trPr>
          <w:trHeight w:val="405"/>
        </w:trPr>
        <w:tc>
          <w:tcPr>
            <w:tcW w:w="3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临沂生态环境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5153" w:rsidRDefault="006736FB">
            <w:pPr>
              <w:widowControl/>
              <w:jc w:val="center"/>
              <w:textAlignment w:val="bottom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临沂市生态环境局</w:t>
            </w:r>
          </w:p>
        </w:tc>
      </w:tr>
    </w:tbl>
    <w:p w:rsidR="00205153" w:rsidRDefault="00205153" w:rsidP="006736FB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2051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F95"/>
    <w:rsid w:val="00013793"/>
    <w:rsid w:val="000C6CA0"/>
    <w:rsid w:val="00205153"/>
    <w:rsid w:val="00343D8F"/>
    <w:rsid w:val="003E4ABA"/>
    <w:rsid w:val="00636116"/>
    <w:rsid w:val="006736FB"/>
    <w:rsid w:val="009059E2"/>
    <w:rsid w:val="00A274C2"/>
    <w:rsid w:val="00B71D83"/>
    <w:rsid w:val="00BE7ED0"/>
    <w:rsid w:val="00C202AE"/>
    <w:rsid w:val="00CC39CB"/>
    <w:rsid w:val="00DE2F95"/>
    <w:rsid w:val="00F751E1"/>
    <w:rsid w:val="4E850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D39FE6F-8ED9-45F1-BE72-FF1C498B6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480" w:after="80"/>
      <w:outlineLvl w:val="0"/>
    </w:pPr>
    <w:rPr>
      <w:rFonts w:ascii="Calibri Light" w:hAnsi="Calibri Light"/>
      <w:color w:val="2E74B5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="Calibri Light" w:hAnsi="Calibri Light"/>
      <w:color w:val="2E74B5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160" w:after="80"/>
      <w:outlineLvl w:val="2"/>
    </w:pPr>
    <w:rPr>
      <w:rFonts w:ascii="Calibri Light" w:hAnsi="Calibri Light"/>
      <w:color w:val="2E74B5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80" w:after="40"/>
      <w:outlineLvl w:val="3"/>
    </w:pPr>
    <w:rPr>
      <w:color w:val="2E74B5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80" w:after="40"/>
      <w:outlineLvl w:val="4"/>
    </w:pPr>
    <w:rPr>
      <w:color w:val="2E74B5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keepNext/>
      <w:keepLines/>
      <w:spacing w:before="40"/>
      <w:outlineLvl w:val="5"/>
    </w:pPr>
    <w:rPr>
      <w:b/>
      <w:bCs/>
      <w:color w:val="2E74B5"/>
    </w:rPr>
  </w:style>
  <w:style w:type="paragraph" w:styleId="7">
    <w:name w:val="heading 7"/>
    <w:basedOn w:val="a"/>
    <w:next w:val="a"/>
    <w:link w:val="7Char"/>
    <w:uiPriority w:val="9"/>
    <w:qFormat/>
    <w:pPr>
      <w:keepNext/>
      <w:keepLines/>
      <w:spacing w:before="40"/>
      <w:outlineLvl w:val="6"/>
    </w:pPr>
    <w:rPr>
      <w:b/>
      <w:bCs/>
      <w:color w:val="595959"/>
    </w:rPr>
  </w:style>
  <w:style w:type="paragraph" w:styleId="8">
    <w:name w:val="heading 8"/>
    <w:basedOn w:val="a"/>
    <w:next w:val="a"/>
    <w:link w:val="8Char"/>
    <w:uiPriority w:val="9"/>
    <w:qFormat/>
    <w:pPr>
      <w:keepNext/>
      <w:keepLines/>
      <w:outlineLvl w:val="7"/>
    </w:pPr>
    <w:rPr>
      <w:color w:val="595959"/>
    </w:rPr>
  </w:style>
  <w:style w:type="paragraph" w:styleId="9">
    <w:name w:val="heading 9"/>
    <w:basedOn w:val="a"/>
    <w:next w:val="a"/>
    <w:link w:val="9Char"/>
    <w:uiPriority w:val="9"/>
    <w:qFormat/>
    <w:pPr>
      <w:keepNext/>
      <w:keepLines/>
      <w:outlineLvl w:val="8"/>
    </w:pPr>
    <w:rPr>
      <w:color w:val="59595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ubtitle"/>
    <w:basedOn w:val="a"/>
    <w:next w:val="a"/>
    <w:link w:val="Char1"/>
    <w:uiPriority w:val="11"/>
    <w:qFormat/>
    <w:pPr>
      <w:spacing w:after="160"/>
      <w:jc w:val="center"/>
    </w:pPr>
    <w:rPr>
      <w:rFonts w:ascii="Calibri Light" w:hAnsi="Calibri Light"/>
      <w:color w:val="595959"/>
      <w:spacing w:val="15"/>
      <w:sz w:val="28"/>
      <w:szCs w:val="28"/>
    </w:rPr>
  </w:style>
  <w:style w:type="paragraph" w:styleId="a6">
    <w:name w:val="Title"/>
    <w:basedOn w:val="a"/>
    <w:next w:val="a"/>
    <w:link w:val="Char2"/>
    <w:uiPriority w:val="10"/>
    <w:qFormat/>
    <w:pPr>
      <w:spacing w:after="80"/>
      <w:contextualSpacing/>
      <w:jc w:val="center"/>
    </w:pPr>
    <w:rPr>
      <w:rFonts w:ascii="Calibri Light" w:hAnsi="Calibri Light"/>
      <w:spacing w:val="-10"/>
      <w:kern w:val="28"/>
      <w:sz w:val="56"/>
      <w:szCs w:val="56"/>
    </w:rPr>
  </w:style>
  <w:style w:type="character" w:customStyle="1" w:styleId="1Char">
    <w:name w:val="标题 1 Char"/>
    <w:basedOn w:val="a0"/>
    <w:link w:val="1"/>
    <w:uiPriority w:val="9"/>
    <w:qFormat/>
    <w:rPr>
      <w:rFonts w:ascii="Calibri Light" w:eastAsia="宋体" w:hAnsi="Calibri Light" w:cs="宋体"/>
      <w:color w:val="2E74B5"/>
      <w:sz w:val="48"/>
      <w:szCs w:val="48"/>
    </w:rPr>
  </w:style>
  <w:style w:type="character" w:customStyle="1" w:styleId="2Char">
    <w:name w:val="标题 2 Char"/>
    <w:basedOn w:val="a0"/>
    <w:link w:val="2"/>
    <w:uiPriority w:val="9"/>
    <w:qFormat/>
    <w:rPr>
      <w:rFonts w:ascii="Calibri Light" w:eastAsia="宋体" w:hAnsi="Calibri Light" w:cs="宋体"/>
      <w:color w:val="2E74B5"/>
      <w:sz w:val="40"/>
      <w:szCs w:val="40"/>
    </w:rPr>
  </w:style>
  <w:style w:type="character" w:customStyle="1" w:styleId="3Char">
    <w:name w:val="标题 3 Char"/>
    <w:basedOn w:val="a0"/>
    <w:link w:val="3"/>
    <w:uiPriority w:val="9"/>
    <w:rPr>
      <w:rFonts w:ascii="Calibri Light" w:eastAsia="宋体" w:hAnsi="Calibri Light" w:cs="宋体"/>
      <w:color w:val="2E74B5"/>
      <w:sz w:val="32"/>
      <w:szCs w:val="32"/>
    </w:rPr>
  </w:style>
  <w:style w:type="character" w:customStyle="1" w:styleId="4Char">
    <w:name w:val="标题 4 Char"/>
    <w:basedOn w:val="a0"/>
    <w:link w:val="4"/>
    <w:uiPriority w:val="9"/>
    <w:rPr>
      <w:rFonts w:cs="宋体"/>
      <w:color w:val="2E74B5"/>
      <w:sz w:val="28"/>
      <w:szCs w:val="28"/>
    </w:rPr>
  </w:style>
  <w:style w:type="character" w:customStyle="1" w:styleId="5Char">
    <w:name w:val="标题 5 Char"/>
    <w:basedOn w:val="a0"/>
    <w:link w:val="5"/>
    <w:uiPriority w:val="9"/>
    <w:rPr>
      <w:rFonts w:cs="宋体"/>
      <w:color w:val="2E74B5"/>
      <w:sz w:val="24"/>
      <w:szCs w:val="24"/>
    </w:rPr>
  </w:style>
  <w:style w:type="character" w:customStyle="1" w:styleId="6Char">
    <w:name w:val="标题 6 Char"/>
    <w:basedOn w:val="a0"/>
    <w:link w:val="6"/>
    <w:uiPriority w:val="9"/>
    <w:qFormat/>
    <w:rPr>
      <w:rFonts w:cs="宋体"/>
      <w:b/>
      <w:bCs/>
      <w:color w:val="2E74B5"/>
    </w:rPr>
  </w:style>
  <w:style w:type="character" w:customStyle="1" w:styleId="7Char">
    <w:name w:val="标题 7 Char"/>
    <w:basedOn w:val="a0"/>
    <w:link w:val="7"/>
    <w:uiPriority w:val="9"/>
    <w:rPr>
      <w:rFonts w:cs="宋体"/>
      <w:b/>
      <w:bCs/>
      <w:color w:val="595959"/>
    </w:rPr>
  </w:style>
  <w:style w:type="character" w:customStyle="1" w:styleId="8Char">
    <w:name w:val="标题 8 Char"/>
    <w:basedOn w:val="a0"/>
    <w:link w:val="8"/>
    <w:uiPriority w:val="9"/>
    <w:rPr>
      <w:rFonts w:cs="宋体"/>
      <w:color w:val="595959"/>
    </w:rPr>
  </w:style>
  <w:style w:type="character" w:customStyle="1" w:styleId="9Char">
    <w:name w:val="标题 9 Char"/>
    <w:basedOn w:val="a0"/>
    <w:link w:val="9"/>
    <w:uiPriority w:val="9"/>
    <w:qFormat/>
    <w:rPr>
      <w:rFonts w:eastAsia="宋体" w:cs="宋体"/>
      <w:color w:val="595959"/>
    </w:rPr>
  </w:style>
  <w:style w:type="character" w:customStyle="1" w:styleId="Char2">
    <w:name w:val="标题 Char"/>
    <w:basedOn w:val="a0"/>
    <w:link w:val="a6"/>
    <w:uiPriority w:val="10"/>
    <w:rPr>
      <w:rFonts w:ascii="Calibri Light" w:eastAsia="宋体" w:hAnsi="Calibri Light" w:cs="宋体"/>
      <w:spacing w:val="-10"/>
      <w:kern w:val="28"/>
      <w:sz w:val="56"/>
      <w:szCs w:val="56"/>
    </w:rPr>
  </w:style>
  <w:style w:type="character" w:customStyle="1" w:styleId="Char1">
    <w:name w:val="副标题 Char"/>
    <w:basedOn w:val="a0"/>
    <w:link w:val="a5"/>
    <w:uiPriority w:val="11"/>
    <w:qFormat/>
    <w:rPr>
      <w:rFonts w:ascii="Calibri Light" w:eastAsia="宋体" w:hAnsi="Calibri Light" w:cs="宋体"/>
      <w:color w:val="595959"/>
      <w:spacing w:val="15"/>
      <w:sz w:val="28"/>
      <w:szCs w:val="28"/>
    </w:rPr>
  </w:style>
  <w:style w:type="paragraph" w:styleId="a7">
    <w:name w:val="Quote"/>
    <w:basedOn w:val="a"/>
    <w:next w:val="a"/>
    <w:link w:val="Char3"/>
    <w:uiPriority w:val="29"/>
    <w:qFormat/>
    <w:pPr>
      <w:spacing w:before="160" w:after="160"/>
      <w:jc w:val="center"/>
    </w:pPr>
    <w:rPr>
      <w:i/>
      <w:iCs/>
      <w:color w:val="404040"/>
    </w:rPr>
  </w:style>
  <w:style w:type="character" w:customStyle="1" w:styleId="Char3">
    <w:name w:val="引用 Char"/>
    <w:basedOn w:val="a0"/>
    <w:link w:val="a7"/>
    <w:uiPriority w:val="29"/>
    <w:rPr>
      <w:i/>
      <w:iCs/>
      <w:color w:val="404040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customStyle="1" w:styleId="10">
    <w:name w:val="明显强调1"/>
    <w:basedOn w:val="a0"/>
    <w:uiPriority w:val="21"/>
    <w:qFormat/>
    <w:rPr>
      <w:i/>
      <w:iCs/>
      <w:color w:val="2E74B5"/>
    </w:rPr>
  </w:style>
  <w:style w:type="paragraph" w:styleId="a9">
    <w:name w:val="Intense Quote"/>
    <w:basedOn w:val="a"/>
    <w:next w:val="a"/>
    <w:link w:val="Char4"/>
    <w:uiPriority w:val="30"/>
    <w:qFormat/>
    <w:pPr>
      <w:pBdr>
        <w:top w:val="single" w:sz="4" w:space="10" w:color="2E74B5"/>
        <w:bottom w:val="single" w:sz="4" w:space="10" w:color="2E74B5"/>
      </w:pBdr>
      <w:spacing w:before="360" w:after="360"/>
      <w:ind w:left="864" w:right="864"/>
      <w:jc w:val="center"/>
    </w:pPr>
    <w:rPr>
      <w:i/>
      <w:iCs/>
      <w:color w:val="2E74B5"/>
    </w:rPr>
  </w:style>
  <w:style w:type="character" w:customStyle="1" w:styleId="Char4">
    <w:name w:val="明显引用 Char"/>
    <w:basedOn w:val="a0"/>
    <w:link w:val="a9"/>
    <w:uiPriority w:val="30"/>
    <w:rPr>
      <w:i/>
      <w:iCs/>
      <w:color w:val="2E74B5"/>
    </w:rPr>
  </w:style>
  <w:style w:type="character" w:customStyle="1" w:styleId="11">
    <w:name w:val="明显参考1"/>
    <w:basedOn w:val="a0"/>
    <w:uiPriority w:val="32"/>
    <w:qFormat/>
    <w:rPr>
      <w:b/>
      <w:bCs/>
      <w:smallCaps/>
      <w:color w:val="2E74B5"/>
      <w:spacing w:val="5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reamsoft\DSOA\wdzx97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2</Pages>
  <Words>67</Words>
  <Characters>384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伍桂松</dc:creator>
  <cp:lastModifiedBy>ceec</cp:lastModifiedBy>
  <cp:revision>3</cp:revision>
  <dcterms:created xsi:type="dcterms:W3CDTF">2024-11-14T07:17:00Z</dcterms:created>
  <dcterms:modified xsi:type="dcterms:W3CDTF">2024-11-14T07:17:00Z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0a8e31b8e0834ebe8f647c39a0ebab2a_23</vt:lpwstr>
  </property>
  <property fmtid="{D5CDD505-2E9C-101B-9397-08002B2CF9AE}" pid="3" name="KSOProductBuildVer">
    <vt:lpwstr>2052-11.8.2.10321</vt:lpwstr>
  </property>
</Properties>
</file>